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F7E5B">
        <w:rPr>
          <w:rFonts w:ascii="Times New Roman" w:hAnsi="Times New Roman" w:cs="Times New Roman"/>
          <w:b/>
          <w:sz w:val="28"/>
          <w:szCs w:val="28"/>
        </w:rPr>
        <w:t>SAVITA</w:t>
      </w:r>
    </w:p>
    <w:p w:rsidR="00DF7E5B" w:rsidRDefault="00004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DF7E5B">
        <w:rPr>
          <w:rFonts w:ascii="Times New Roman" w:hAnsi="Times New Roman" w:cs="Times New Roman"/>
          <w:b/>
          <w:sz w:val="28"/>
          <w:szCs w:val="28"/>
        </w:rPr>
        <w:t>B.COM.6</w:t>
      </w:r>
      <w:r w:rsidR="00DF7E5B" w:rsidRPr="00DF7E5B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proofErr w:type="gramEnd"/>
      <w:r w:rsidR="00DF7E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9F7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E03">
        <w:rPr>
          <w:rFonts w:ascii="Times New Roman" w:hAnsi="Times New Roman" w:cs="Times New Roman"/>
          <w:b/>
          <w:sz w:val="28"/>
          <w:szCs w:val="28"/>
        </w:rPr>
        <w:t xml:space="preserve">SECURITY MARKET OPERATION 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1: 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003">
              <w:rPr>
                <w:rFonts w:ascii="Times New Roman" w:hAnsi="Times New Roman" w:cs="Times New Roman"/>
                <w:sz w:val="28"/>
                <w:szCs w:val="28"/>
              </w:rPr>
              <w:t xml:space="preserve">–Capital market –introduction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4D6003">
              <w:rPr>
                <w:rFonts w:ascii="Times New Roman" w:hAnsi="Times New Roman" w:cs="Times New Roman"/>
                <w:sz w:val="28"/>
                <w:szCs w:val="28"/>
              </w:rPr>
              <w:t xml:space="preserve">-Capital market structure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4D6003">
              <w:rPr>
                <w:rFonts w:ascii="Times New Roman" w:hAnsi="Times New Roman" w:cs="Times New Roman"/>
                <w:sz w:val="28"/>
                <w:szCs w:val="28"/>
              </w:rPr>
              <w:t>-Primary dealers and govt. security mkt.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4D6003">
              <w:rPr>
                <w:rFonts w:ascii="Times New Roman" w:hAnsi="Times New Roman" w:cs="Times New Roman"/>
                <w:sz w:val="28"/>
                <w:szCs w:val="28"/>
              </w:rPr>
              <w:t xml:space="preserve">-Corporate security mkt.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A043D1">
              <w:rPr>
                <w:rFonts w:ascii="Times New Roman" w:hAnsi="Times New Roman" w:cs="Times New Roman"/>
                <w:sz w:val="28"/>
                <w:szCs w:val="28"/>
              </w:rPr>
              <w:t xml:space="preserve">-Issue mechanism 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  <w:r w:rsidR="00251200">
              <w:rPr>
                <w:rFonts w:ascii="Times New Roman" w:hAnsi="Times New Roman" w:cs="Times New Roman"/>
                <w:sz w:val="28"/>
                <w:szCs w:val="28"/>
              </w:rPr>
              <w:t>-Private placement and IPO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  <w:r w:rsidR="008565AC">
              <w:rPr>
                <w:rFonts w:ascii="Times New Roman" w:hAnsi="Times New Roman" w:cs="Times New Roman"/>
                <w:sz w:val="28"/>
                <w:szCs w:val="28"/>
              </w:rPr>
              <w:t xml:space="preserve">-Right Issue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565AC">
              <w:rPr>
                <w:rFonts w:ascii="Times New Roman" w:hAnsi="Times New Roman" w:cs="Times New Roman"/>
                <w:sz w:val="28"/>
                <w:szCs w:val="28"/>
              </w:rPr>
              <w:t xml:space="preserve">-Book building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  <w:r w:rsidR="008565AC">
              <w:rPr>
                <w:rFonts w:ascii="Times New Roman" w:hAnsi="Times New Roman" w:cs="Times New Roman"/>
                <w:sz w:val="28"/>
                <w:szCs w:val="28"/>
              </w:rPr>
              <w:t xml:space="preserve">-Stock options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  <w:r w:rsidR="008565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71BC9">
              <w:rPr>
                <w:rFonts w:ascii="Times New Roman" w:hAnsi="Times New Roman" w:cs="Times New Roman"/>
                <w:sz w:val="28"/>
                <w:szCs w:val="28"/>
              </w:rPr>
              <w:t xml:space="preserve">Grey mkt. and qualified </w:t>
            </w:r>
            <w:proofErr w:type="spellStart"/>
            <w:r w:rsidR="00D71BC9">
              <w:rPr>
                <w:rFonts w:ascii="Times New Roman" w:hAnsi="Times New Roman" w:cs="Times New Roman"/>
                <w:sz w:val="28"/>
                <w:szCs w:val="28"/>
              </w:rPr>
              <w:t>inst.placement</w:t>
            </w:r>
            <w:proofErr w:type="spellEnd"/>
            <w:r w:rsidR="00D71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  <w:r w:rsidR="00902D89">
              <w:rPr>
                <w:rFonts w:ascii="Times New Roman" w:hAnsi="Times New Roman" w:cs="Times New Roman"/>
                <w:sz w:val="28"/>
                <w:szCs w:val="28"/>
              </w:rPr>
              <w:t xml:space="preserve">-Ownership security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  <w:r w:rsidR="00F0191C">
              <w:rPr>
                <w:rFonts w:ascii="Times New Roman" w:hAnsi="Times New Roman" w:cs="Times New Roman"/>
                <w:sz w:val="28"/>
                <w:szCs w:val="28"/>
              </w:rPr>
              <w:t xml:space="preserve">-Debt security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  <w:r w:rsidR="00F019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A3960">
              <w:rPr>
                <w:rFonts w:ascii="Times New Roman" w:hAnsi="Times New Roman" w:cs="Times New Roman"/>
                <w:sz w:val="28"/>
                <w:szCs w:val="28"/>
              </w:rPr>
              <w:t xml:space="preserve">Intermediames of NIM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  <w:r w:rsidR="00A742A6">
              <w:rPr>
                <w:rFonts w:ascii="Times New Roman" w:hAnsi="Times New Roman" w:cs="Times New Roman"/>
                <w:sz w:val="28"/>
                <w:szCs w:val="28"/>
              </w:rPr>
              <w:t xml:space="preserve">-Right of investors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  <w:r w:rsidR="00456600">
              <w:rPr>
                <w:rFonts w:ascii="Times New Roman" w:hAnsi="Times New Roman" w:cs="Times New Roman"/>
                <w:sz w:val="28"/>
                <w:szCs w:val="28"/>
              </w:rPr>
              <w:t>-Test of the chapter 1</w:t>
            </w:r>
            <w:r w:rsidR="00456600" w:rsidRPr="0045660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4566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  <w:r w:rsidR="00FB4FDD">
              <w:rPr>
                <w:rFonts w:ascii="Times New Roman" w:hAnsi="Times New Roman" w:cs="Times New Roman"/>
                <w:sz w:val="28"/>
                <w:szCs w:val="28"/>
              </w:rPr>
              <w:t>-Secondary mkt. -intro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  <w:r w:rsidR="00FB432A">
              <w:rPr>
                <w:rFonts w:ascii="Times New Roman" w:hAnsi="Times New Roman" w:cs="Times New Roman"/>
                <w:sz w:val="28"/>
                <w:szCs w:val="28"/>
              </w:rPr>
              <w:t xml:space="preserve">-Regulation of stock exchange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  <w:r w:rsidR="00161F84">
              <w:rPr>
                <w:rFonts w:ascii="Times New Roman" w:hAnsi="Times New Roman" w:cs="Times New Roman"/>
                <w:sz w:val="28"/>
                <w:szCs w:val="28"/>
              </w:rPr>
              <w:t xml:space="preserve">-Corporatisation and </w:t>
            </w:r>
            <w:proofErr w:type="spellStart"/>
            <w:r w:rsidR="00061C5A">
              <w:rPr>
                <w:rFonts w:ascii="Times New Roman" w:hAnsi="Times New Roman" w:cs="Times New Roman"/>
                <w:sz w:val="28"/>
                <w:szCs w:val="28"/>
              </w:rPr>
              <w:t>demutualis</w:t>
            </w:r>
            <w:r w:rsidR="00161F84">
              <w:rPr>
                <w:rFonts w:ascii="Times New Roman" w:hAnsi="Times New Roman" w:cs="Times New Roman"/>
                <w:sz w:val="28"/>
                <w:szCs w:val="28"/>
              </w:rPr>
              <w:t>ation</w:t>
            </w:r>
            <w:proofErr w:type="spellEnd"/>
            <w:r w:rsidR="00BF3A07">
              <w:rPr>
                <w:rFonts w:ascii="Times New Roman" w:hAnsi="Times New Roman" w:cs="Times New Roman"/>
                <w:sz w:val="28"/>
                <w:szCs w:val="28"/>
              </w:rPr>
              <w:t xml:space="preserve"> of stock exchange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  <w:r w:rsidR="00347A77">
              <w:rPr>
                <w:rFonts w:ascii="Times New Roman" w:hAnsi="Times New Roman" w:cs="Times New Roman"/>
                <w:sz w:val="28"/>
                <w:szCs w:val="28"/>
              </w:rPr>
              <w:t xml:space="preserve">-Procedure for corporatization and </w:t>
            </w:r>
            <w:proofErr w:type="spellStart"/>
            <w:r w:rsidR="00347A77">
              <w:rPr>
                <w:rFonts w:ascii="Times New Roman" w:hAnsi="Times New Roman" w:cs="Times New Roman"/>
                <w:sz w:val="28"/>
                <w:szCs w:val="28"/>
              </w:rPr>
              <w:t>demutualisation</w:t>
            </w:r>
            <w:proofErr w:type="spellEnd"/>
            <w:r w:rsidR="00347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  <w:r w:rsidR="004D1AA4">
              <w:rPr>
                <w:rFonts w:ascii="Times New Roman" w:hAnsi="Times New Roman" w:cs="Times New Roman"/>
                <w:sz w:val="28"/>
                <w:szCs w:val="28"/>
              </w:rPr>
              <w:t>-Security contract 2006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8F2AD1">
              <w:rPr>
                <w:rFonts w:ascii="Times New Roman" w:hAnsi="Times New Roman" w:cs="Times New Roman"/>
                <w:sz w:val="28"/>
                <w:szCs w:val="28"/>
              </w:rPr>
              <w:t xml:space="preserve">-Factor affecting and types of speculators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B5382D">
              <w:rPr>
                <w:rFonts w:ascii="Times New Roman" w:hAnsi="Times New Roman" w:cs="Times New Roman"/>
                <w:sz w:val="28"/>
                <w:szCs w:val="28"/>
              </w:rPr>
              <w:t xml:space="preserve">-Listing of securities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  <w:r w:rsidR="00D42202">
              <w:rPr>
                <w:rFonts w:ascii="Times New Roman" w:hAnsi="Times New Roman" w:cs="Times New Roman"/>
                <w:sz w:val="28"/>
                <w:szCs w:val="28"/>
              </w:rPr>
              <w:t xml:space="preserve">-Insider trading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  <w:r w:rsidR="000B21C9">
              <w:rPr>
                <w:rFonts w:ascii="Times New Roman" w:hAnsi="Times New Roman" w:cs="Times New Roman"/>
                <w:sz w:val="28"/>
                <w:szCs w:val="28"/>
              </w:rPr>
              <w:t xml:space="preserve">-Problems and reforms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  <w:r w:rsidR="0013314F">
              <w:rPr>
                <w:rFonts w:ascii="Times New Roman" w:hAnsi="Times New Roman" w:cs="Times New Roman"/>
                <w:sz w:val="28"/>
                <w:szCs w:val="28"/>
              </w:rPr>
              <w:t>-Revision of chapter 2</w:t>
            </w:r>
            <w:r w:rsidR="0013314F" w:rsidRPr="0013314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1331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  <w:r w:rsidR="0013314F">
              <w:rPr>
                <w:rFonts w:ascii="Times New Roman" w:hAnsi="Times New Roman" w:cs="Times New Roman"/>
                <w:sz w:val="28"/>
                <w:szCs w:val="28"/>
              </w:rPr>
              <w:t>-Test of chapter 2</w:t>
            </w:r>
            <w:r w:rsidR="0013314F" w:rsidRPr="0013314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1331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8F7168">
              <w:rPr>
                <w:rFonts w:ascii="Times New Roman" w:hAnsi="Times New Roman" w:cs="Times New Roman"/>
                <w:sz w:val="28"/>
                <w:szCs w:val="28"/>
              </w:rPr>
              <w:t>-Trading mechanism of  BSE</w:t>
            </w:r>
            <w:r w:rsidR="008F716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AF6771">
              <w:rPr>
                <w:rFonts w:ascii="Times New Roman" w:hAnsi="Times New Roman" w:cs="Times New Roman"/>
                <w:sz w:val="28"/>
                <w:szCs w:val="28"/>
              </w:rPr>
              <w:t>- Trading mechanism of  BSE</w:t>
            </w:r>
            <w:r w:rsidR="00AF67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  <w:r w:rsidR="00AF6771">
              <w:rPr>
                <w:rFonts w:ascii="Times New Roman" w:hAnsi="Times New Roman" w:cs="Times New Roman"/>
                <w:sz w:val="28"/>
                <w:szCs w:val="28"/>
              </w:rPr>
              <w:t>- Trading mechanism of  BSE</w:t>
            </w:r>
            <w:r w:rsidR="00AF67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  <w:r w:rsidR="009C1E09">
              <w:rPr>
                <w:rFonts w:ascii="Times New Roman" w:hAnsi="Times New Roman" w:cs="Times New Roman"/>
                <w:sz w:val="28"/>
                <w:szCs w:val="28"/>
              </w:rPr>
              <w:t>-Trading mechanism of NSE</w:t>
            </w:r>
          </w:p>
          <w:p w:rsidR="009C1E09" w:rsidRDefault="009C1E0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84687E" w:rsidRDefault="000040D9" w:rsidP="00846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84687E">
              <w:rPr>
                <w:rFonts w:ascii="Times New Roman" w:hAnsi="Times New Roman" w:cs="Times New Roman"/>
                <w:sz w:val="28"/>
                <w:szCs w:val="28"/>
              </w:rPr>
              <w:t xml:space="preserve"> -Trading mechanism of NSE</w:t>
            </w:r>
          </w:p>
          <w:p w:rsidR="0084687E" w:rsidRDefault="0084687E" w:rsidP="008468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84687E" w:rsidRDefault="00AC6B76" w:rsidP="00846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  <w:r w:rsidR="0084687E">
              <w:rPr>
                <w:rFonts w:ascii="Times New Roman" w:hAnsi="Times New Roman" w:cs="Times New Roman"/>
                <w:sz w:val="28"/>
                <w:szCs w:val="28"/>
              </w:rPr>
              <w:t>- Trading mechanism of NSE</w:t>
            </w:r>
          </w:p>
          <w:p w:rsidR="0084687E" w:rsidRDefault="0084687E" w:rsidP="008468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  <w:r w:rsidR="00A8365F">
              <w:rPr>
                <w:rFonts w:ascii="Times New Roman" w:hAnsi="Times New Roman" w:cs="Times New Roman"/>
                <w:sz w:val="28"/>
                <w:szCs w:val="28"/>
              </w:rPr>
              <w:t>-Test of chapter 3</w:t>
            </w:r>
            <w:r w:rsidR="00A8365F" w:rsidRPr="00A8365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  <w:r w:rsidR="00A83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  <w:r w:rsidR="00937FA7">
              <w:rPr>
                <w:rFonts w:ascii="Times New Roman" w:hAnsi="Times New Roman" w:cs="Times New Roman"/>
                <w:sz w:val="28"/>
                <w:szCs w:val="28"/>
              </w:rPr>
              <w:t xml:space="preserve">-Bombay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3C2551" w:rsidRDefault="00AC6B76" w:rsidP="003C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  <w:r w:rsidR="003C2551">
              <w:rPr>
                <w:rFonts w:ascii="Times New Roman" w:hAnsi="Times New Roman" w:cs="Times New Roman"/>
                <w:sz w:val="28"/>
                <w:szCs w:val="28"/>
              </w:rPr>
              <w:t xml:space="preserve">- Bombay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3C2551" w:rsidRDefault="00AC6B76" w:rsidP="003C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3C2551">
              <w:rPr>
                <w:rFonts w:ascii="Times New Roman" w:hAnsi="Times New Roman" w:cs="Times New Roman"/>
                <w:sz w:val="28"/>
                <w:szCs w:val="28"/>
              </w:rPr>
              <w:t xml:space="preserve">- Bombay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3C2551" w:rsidRDefault="00AC6B76" w:rsidP="003C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  <w:r w:rsidR="003C2551">
              <w:rPr>
                <w:rFonts w:ascii="Times New Roman" w:hAnsi="Times New Roman" w:cs="Times New Roman"/>
                <w:sz w:val="28"/>
                <w:szCs w:val="28"/>
              </w:rPr>
              <w:t xml:space="preserve">- Bombay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  <w:r w:rsidR="00CB72F1">
              <w:rPr>
                <w:rFonts w:ascii="Times New Roman" w:hAnsi="Times New Roman" w:cs="Times New Roman"/>
                <w:sz w:val="28"/>
                <w:szCs w:val="28"/>
              </w:rPr>
              <w:t xml:space="preserve">-National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0A6C1B" w:rsidRDefault="00AC6B76" w:rsidP="000A6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  <w:r w:rsidR="000A6C1B">
              <w:rPr>
                <w:rFonts w:ascii="Times New Roman" w:hAnsi="Times New Roman" w:cs="Times New Roman"/>
                <w:sz w:val="28"/>
                <w:szCs w:val="28"/>
              </w:rPr>
              <w:t xml:space="preserve">-National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0A6C1B" w:rsidRDefault="00AC6B76" w:rsidP="000A6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  <w:r w:rsidR="000A6C1B">
              <w:rPr>
                <w:rFonts w:ascii="Times New Roman" w:hAnsi="Times New Roman" w:cs="Times New Roman"/>
                <w:sz w:val="28"/>
                <w:szCs w:val="28"/>
              </w:rPr>
              <w:t xml:space="preserve">-National stock exchange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B1352C">
              <w:rPr>
                <w:rFonts w:ascii="Times New Roman" w:hAnsi="Times New Roman" w:cs="Times New Roman"/>
                <w:sz w:val="28"/>
                <w:szCs w:val="28"/>
              </w:rPr>
              <w:t xml:space="preserve">-Test of BSE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  <w:r w:rsidR="00583DDC">
              <w:rPr>
                <w:rFonts w:ascii="Times New Roman" w:hAnsi="Times New Roman" w:cs="Times New Roman"/>
                <w:sz w:val="28"/>
                <w:szCs w:val="28"/>
              </w:rPr>
              <w:t>-Test of NSE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  <w:r w:rsidR="00FE4A45">
              <w:rPr>
                <w:rFonts w:ascii="Times New Roman" w:hAnsi="Times New Roman" w:cs="Times New Roman"/>
                <w:sz w:val="28"/>
                <w:szCs w:val="28"/>
              </w:rPr>
              <w:t>-SEBI regulation -1996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2F2691" w:rsidRDefault="00AC6B76" w:rsidP="002F2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  <w:r w:rsidR="002F2691">
              <w:rPr>
                <w:rFonts w:ascii="Times New Roman" w:hAnsi="Times New Roman" w:cs="Times New Roman"/>
                <w:sz w:val="28"/>
                <w:szCs w:val="28"/>
              </w:rPr>
              <w:t>-SEBI regulation -1996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F61AA6">
              <w:rPr>
                <w:rFonts w:ascii="Times New Roman" w:hAnsi="Times New Roman" w:cs="Times New Roman"/>
                <w:sz w:val="28"/>
                <w:szCs w:val="28"/>
              </w:rPr>
              <w:t>:1</w:t>
            </w:r>
            <w:r w:rsidR="00F61AA6" w:rsidRPr="00F61AA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F61AA6">
              <w:rPr>
                <w:rFonts w:ascii="Times New Roman" w:hAnsi="Times New Roman" w:cs="Times New Roman"/>
                <w:sz w:val="28"/>
                <w:szCs w:val="28"/>
              </w:rPr>
              <w:t xml:space="preserve"> assignment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  <w:r w:rsidR="002713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6762">
              <w:rPr>
                <w:rFonts w:ascii="Times New Roman" w:hAnsi="Times New Roman" w:cs="Times New Roman"/>
                <w:sz w:val="28"/>
                <w:szCs w:val="28"/>
              </w:rPr>
              <w:t>Test of chapter 5</w:t>
            </w:r>
            <w:r w:rsidR="00336762" w:rsidRPr="003367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 w:rsidR="00336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  <w:r w:rsidR="00D40F59">
              <w:rPr>
                <w:rFonts w:ascii="Times New Roman" w:hAnsi="Times New Roman" w:cs="Times New Roman"/>
                <w:sz w:val="28"/>
                <w:szCs w:val="28"/>
              </w:rPr>
              <w:t xml:space="preserve">-NSDL-legal frame work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9C7733" w:rsidRDefault="00AC6B76" w:rsidP="009C77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9C7733">
              <w:rPr>
                <w:rFonts w:ascii="Times New Roman" w:hAnsi="Times New Roman" w:cs="Times New Roman"/>
                <w:sz w:val="28"/>
                <w:szCs w:val="28"/>
              </w:rPr>
              <w:t xml:space="preserve">- legal frame work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  <w:r w:rsidR="00653929">
              <w:rPr>
                <w:rFonts w:ascii="Times New Roman" w:hAnsi="Times New Roman" w:cs="Times New Roman"/>
                <w:sz w:val="28"/>
                <w:szCs w:val="28"/>
              </w:rPr>
              <w:t xml:space="preserve">-Depository system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  <w:r w:rsidR="00E87696">
              <w:rPr>
                <w:rFonts w:ascii="Times New Roman" w:hAnsi="Times New Roman" w:cs="Times New Roman"/>
                <w:sz w:val="28"/>
                <w:szCs w:val="28"/>
              </w:rPr>
              <w:t xml:space="preserve">-Function and benefits of NSDL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  <w:r w:rsidR="00657065">
              <w:rPr>
                <w:rFonts w:ascii="Times New Roman" w:hAnsi="Times New Roman" w:cs="Times New Roman"/>
                <w:sz w:val="28"/>
                <w:szCs w:val="28"/>
              </w:rPr>
              <w:t xml:space="preserve">-Charges and fees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3A14D5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3A14D5" w:rsidRPr="003A14D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3A14D5">
              <w:rPr>
                <w:rFonts w:ascii="Times New Roman" w:hAnsi="Times New Roman" w:cs="Times New Roman"/>
                <w:sz w:val="28"/>
                <w:szCs w:val="28"/>
              </w:rPr>
              <w:t xml:space="preserve"> assignment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D86E1C">
              <w:rPr>
                <w:rFonts w:ascii="Times New Roman" w:hAnsi="Times New Roman" w:cs="Times New Roman"/>
                <w:sz w:val="28"/>
                <w:szCs w:val="28"/>
              </w:rPr>
              <w:t>-Test of chapter 6</w:t>
            </w:r>
            <w:r w:rsidR="00D86E1C" w:rsidRPr="00D86E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 w:rsidR="00D86E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  <w:r w:rsidR="00746E61">
              <w:rPr>
                <w:rFonts w:ascii="Times New Roman" w:hAnsi="Times New Roman" w:cs="Times New Roman"/>
                <w:sz w:val="28"/>
                <w:szCs w:val="28"/>
              </w:rPr>
              <w:t xml:space="preserve">-Derivatives –intro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  <w:r w:rsidR="007A2074">
              <w:rPr>
                <w:rFonts w:ascii="Times New Roman" w:hAnsi="Times New Roman" w:cs="Times New Roman"/>
                <w:sz w:val="28"/>
                <w:szCs w:val="28"/>
              </w:rPr>
              <w:t xml:space="preserve">-Regulatory frame work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7A2074" w:rsidRDefault="00AC6B76" w:rsidP="007A2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  <w:r w:rsidR="007A2074">
              <w:rPr>
                <w:rFonts w:ascii="Times New Roman" w:hAnsi="Times New Roman" w:cs="Times New Roman"/>
                <w:sz w:val="28"/>
                <w:szCs w:val="28"/>
              </w:rPr>
              <w:t xml:space="preserve">-Regulatory frame work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  <w:r w:rsidR="00B24BCA">
              <w:rPr>
                <w:rFonts w:ascii="Times New Roman" w:hAnsi="Times New Roman" w:cs="Times New Roman"/>
                <w:sz w:val="28"/>
                <w:szCs w:val="28"/>
              </w:rPr>
              <w:t xml:space="preserve">-Types of derivatives –futures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  <w:r w:rsidR="00AC43B1">
              <w:rPr>
                <w:rFonts w:ascii="Times New Roman" w:hAnsi="Times New Roman" w:cs="Times New Roman"/>
                <w:sz w:val="28"/>
                <w:szCs w:val="28"/>
              </w:rPr>
              <w:t xml:space="preserve">-Forwards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  <w:r w:rsidR="00AC43B1">
              <w:rPr>
                <w:rFonts w:ascii="Times New Roman" w:hAnsi="Times New Roman" w:cs="Times New Roman"/>
                <w:sz w:val="28"/>
                <w:szCs w:val="28"/>
              </w:rPr>
              <w:t>-options and swaps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  <w:r w:rsidR="00C27B2C">
              <w:rPr>
                <w:rFonts w:ascii="Times New Roman" w:hAnsi="Times New Roman" w:cs="Times New Roman"/>
                <w:sz w:val="28"/>
                <w:szCs w:val="28"/>
              </w:rPr>
              <w:t>-Warrents and Convertibles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  <w:r w:rsidR="00662F59">
              <w:rPr>
                <w:rFonts w:ascii="Times New Roman" w:hAnsi="Times New Roman" w:cs="Times New Roman"/>
                <w:sz w:val="28"/>
                <w:szCs w:val="28"/>
              </w:rPr>
              <w:t>-Credit deri</w:t>
            </w:r>
            <w:r w:rsidR="00CB49F9">
              <w:rPr>
                <w:rFonts w:ascii="Times New Roman" w:hAnsi="Times New Roman" w:cs="Times New Roman"/>
                <w:sz w:val="28"/>
                <w:szCs w:val="28"/>
              </w:rPr>
              <w:t>vatives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  <w:r w:rsidR="00662F59">
              <w:rPr>
                <w:rFonts w:ascii="Times New Roman" w:hAnsi="Times New Roman" w:cs="Times New Roman"/>
                <w:sz w:val="28"/>
                <w:szCs w:val="28"/>
              </w:rPr>
              <w:t>-Test of chapter 7th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  <w:r w:rsidR="007900B2">
              <w:rPr>
                <w:rFonts w:ascii="Times New Roman" w:hAnsi="Times New Roman" w:cs="Times New Roman"/>
                <w:sz w:val="28"/>
                <w:szCs w:val="28"/>
              </w:rPr>
              <w:t>-Futures-introductions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  <w:r w:rsidR="00BB429A">
              <w:rPr>
                <w:rFonts w:ascii="Times New Roman" w:hAnsi="Times New Roman" w:cs="Times New Roman"/>
                <w:sz w:val="28"/>
                <w:szCs w:val="28"/>
              </w:rPr>
              <w:t>-Benefits and differ</w:t>
            </w:r>
            <w:r w:rsidR="0098214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BB429A">
              <w:rPr>
                <w:rFonts w:ascii="Times New Roman" w:hAnsi="Times New Roman" w:cs="Times New Roman"/>
                <w:sz w:val="28"/>
                <w:szCs w:val="28"/>
              </w:rPr>
              <w:t>nces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Assignments</w:t>
            </w:r>
            <w:r w:rsidR="004C7632">
              <w:rPr>
                <w:rFonts w:ascii="Times New Roman" w:hAnsi="Times New Roman" w:cs="Times New Roman"/>
                <w:sz w:val="28"/>
                <w:szCs w:val="28"/>
              </w:rPr>
              <w:t>:2</w:t>
            </w:r>
            <w:r w:rsidR="004C7632" w:rsidRPr="004C76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4C7632">
              <w:rPr>
                <w:rFonts w:ascii="Times New Roman" w:hAnsi="Times New Roman" w:cs="Times New Roman"/>
                <w:sz w:val="28"/>
                <w:szCs w:val="28"/>
              </w:rPr>
              <w:t xml:space="preserve"> assignment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  <w:r w:rsidR="00982148">
              <w:rPr>
                <w:rFonts w:ascii="Times New Roman" w:hAnsi="Times New Roman" w:cs="Times New Roman"/>
                <w:sz w:val="28"/>
                <w:szCs w:val="28"/>
              </w:rPr>
              <w:t>-Mechanism of trading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  <w:r w:rsidR="000C78A3">
              <w:rPr>
                <w:rFonts w:ascii="Times New Roman" w:hAnsi="Times New Roman" w:cs="Times New Roman"/>
                <w:sz w:val="28"/>
                <w:szCs w:val="28"/>
              </w:rPr>
              <w:t>-Trading mechanism of F and O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  <w:r w:rsidR="00E95B6A">
              <w:rPr>
                <w:rFonts w:ascii="Times New Roman" w:hAnsi="Times New Roman" w:cs="Times New Roman"/>
                <w:sz w:val="28"/>
                <w:szCs w:val="28"/>
              </w:rPr>
              <w:t>-Pricing and valuation of futures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  <w:r w:rsidR="00CA3C9D">
              <w:rPr>
                <w:rFonts w:ascii="Times New Roman" w:hAnsi="Times New Roman" w:cs="Times New Roman"/>
                <w:sz w:val="28"/>
                <w:szCs w:val="28"/>
              </w:rPr>
              <w:t>-Uses and importance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  <w:r w:rsidR="0099414C">
              <w:rPr>
                <w:rFonts w:ascii="Times New Roman" w:hAnsi="Times New Roman" w:cs="Times New Roman"/>
                <w:sz w:val="28"/>
                <w:szCs w:val="28"/>
              </w:rPr>
              <w:t>-Revision of chapter of 8th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AE0CE4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AE0CE4" w:rsidRPr="00AE0CE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AE0CE4">
              <w:rPr>
                <w:rFonts w:ascii="Times New Roman" w:hAnsi="Times New Roman" w:cs="Times New Roman"/>
                <w:sz w:val="28"/>
                <w:szCs w:val="28"/>
              </w:rPr>
              <w:t xml:space="preserve"> assignment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2309">
              <w:rPr>
                <w:rFonts w:ascii="Times New Roman" w:hAnsi="Times New Roman" w:cs="Times New Roman"/>
                <w:sz w:val="28"/>
                <w:szCs w:val="28"/>
              </w:rPr>
              <w:t>-Test of chapter 8th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AF3BFA">
              <w:rPr>
                <w:rFonts w:ascii="Times New Roman" w:hAnsi="Times New Roman" w:cs="Times New Roman"/>
                <w:sz w:val="28"/>
                <w:szCs w:val="28"/>
              </w:rPr>
              <w:t>-options -intro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  <w:r w:rsidR="00C819E1">
              <w:rPr>
                <w:rFonts w:ascii="Times New Roman" w:hAnsi="Times New Roman" w:cs="Times New Roman"/>
                <w:sz w:val="28"/>
                <w:szCs w:val="28"/>
              </w:rPr>
              <w:t>-Important terminology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  <w:r w:rsidR="002D50F7">
              <w:rPr>
                <w:rFonts w:ascii="Times New Roman" w:hAnsi="Times New Roman" w:cs="Times New Roman"/>
                <w:sz w:val="28"/>
                <w:szCs w:val="28"/>
              </w:rPr>
              <w:t>-Types of options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  <w:r w:rsidR="002D50F7">
              <w:rPr>
                <w:rFonts w:ascii="Times New Roman" w:hAnsi="Times New Roman" w:cs="Times New Roman"/>
                <w:sz w:val="28"/>
                <w:szCs w:val="28"/>
              </w:rPr>
              <w:t>-Benefits of options and futures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  <w:r w:rsidR="000550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11720">
              <w:rPr>
                <w:rFonts w:ascii="Times New Roman" w:hAnsi="Times New Roman" w:cs="Times New Roman"/>
                <w:sz w:val="28"/>
                <w:szCs w:val="28"/>
              </w:rPr>
              <w:t>Pay off of call and put options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  <w:r w:rsidR="003954EB">
              <w:rPr>
                <w:rFonts w:ascii="Times New Roman" w:hAnsi="Times New Roman" w:cs="Times New Roman"/>
                <w:sz w:val="28"/>
                <w:szCs w:val="28"/>
              </w:rPr>
              <w:t>-Valutaions of options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  <w:r w:rsidR="00890D52">
              <w:rPr>
                <w:rFonts w:ascii="Times New Roman" w:hAnsi="Times New Roman" w:cs="Times New Roman"/>
                <w:sz w:val="28"/>
                <w:szCs w:val="28"/>
              </w:rPr>
              <w:t>-Revisions of options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  <w:r w:rsidR="00696158">
              <w:rPr>
                <w:rFonts w:ascii="Times New Roman" w:hAnsi="Times New Roman" w:cs="Times New Roman"/>
                <w:sz w:val="28"/>
                <w:szCs w:val="28"/>
              </w:rPr>
              <w:t>-test of chapter of 9</w:t>
            </w:r>
            <w:r w:rsidR="00696158" w:rsidRPr="0069615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 w:rsidR="00696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  <w:r w:rsidR="000A75AA">
              <w:rPr>
                <w:rFonts w:ascii="Times New Roman" w:hAnsi="Times New Roman" w:cs="Times New Roman"/>
                <w:sz w:val="28"/>
                <w:szCs w:val="28"/>
              </w:rPr>
              <w:t xml:space="preserve">-Rasing funds from International </w:t>
            </w:r>
            <w:proofErr w:type="spellStart"/>
            <w:r w:rsidR="000A75AA">
              <w:rPr>
                <w:rFonts w:ascii="Times New Roman" w:hAnsi="Times New Roman" w:cs="Times New Roman"/>
                <w:sz w:val="28"/>
                <w:szCs w:val="28"/>
              </w:rPr>
              <w:t>mkt</w:t>
            </w:r>
            <w:proofErr w:type="spellEnd"/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  <w:r w:rsidR="003C4049">
              <w:rPr>
                <w:rFonts w:ascii="Times New Roman" w:hAnsi="Times New Roman" w:cs="Times New Roman"/>
                <w:sz w:val="28"/>
                <w:szCs w:val="28"/>
              </w:rPr>
              <w:t xml:space="preserve">-Foreign </w:t>
            </w:r>
            <w:r w:rsidR="00CB2CB9">
              <w:rPr>
                <w:rFonts w:ascii="Times New Roman" w:hAnsi="Times New Roman" w:cs="Times New Roman"/>
                <w:sz w:val="28"/>
                <w:szCs w:val="28"/>
              </w:rPr>
              <w:t>direct investment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  <w:r w:rsidR="008B1AD4">
              <w:rPr>
                <w:rFonts w:ascii="Times New Roman" w:hAnsi="Times New Roman" w:cs="Times New Roman"/>
                <w:sz w:val="28"/>
                <w:szCs w:val="28"/>
              </w:rPr>
              <w:t>-Foregion institutional investors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  <w:r w:rsidR="008E6509">
              <w:rPr>
                <w:rFonts w:ascii="Times New Roman" w:hAnsi="Times New Roman" w:cs="Times New Roman"/>
                <w:sz w:val="28"/>
                <w:szCs w:val="28"/>
              </w:rPr>
              <w:t>-Euro issue and FCCB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  <w:r w:rsidR="002A5FAE">
              <w:rPr>
                <w:rFonts w:ascii="Times New Roman" w:hAnsi="Times New Roman" w:cs="Times New Roman"/>
                <w:sz w:val="28"/>
                <w:szCs w:val="28"/>
              </w:rPr>
              <w:t>-GDR and ADR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  <w:r w:rsidR="002A5FAE">
              <w:rPr>
                <w:rFonts w:ascii="Times New Roman" w:hAnsi="Times New Roman" w:cs="Times New Roman"/>
                <w:sz w:val="28"/>
                <w:szCs w:val="28"/>
              </w:rPr>
              <w:t>-Guidelines regarding FII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  <w:r w:rsidR="004F24EE">
              <w:rPr>
                <w:rFonts w:ascii="Times New Roman" w:hAnsi="Times New Roman" w:cs="Times New Roman"/>
                <w:sz w:val="28"/>
                <w:szCs w:val="28"/>
              </w:rPr>
              <w:t>-Revision of chapter of 10th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  <w:r w:rsidR="00876BFF">
              <w:rPr>
                <w:rFonts w:ascii="Times New Roman" w:hAnsi="Times New Roman" w:cs="Times New Roman"/>
                <w:sz w:val="28"/>
                <w:szCs w:val="28"/>
              </w:rPr>
              <w:t xml:space="preserve"> –Test of chapter 10th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  <w:r w:rsidR="003F3EE9">
              <w:rPr>
                <w:rFonts w:ascii="Times New Roman" w:hAnsi="Times New Roman" w:cs="Times New Roman"/>
                <w:sz w:val="28"/>
                <w:szCs w:val="28"/>
              </w:rPr>
              <w:t>-revision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3F3EE9" w:rsidRDefault="00AC6B76" w:rsidP="003F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  <w:r w:rsidR="003F3EE9">
              <w:rPr>
                <w:rFonts w:ascii="Times New Roman" w:hAnsi="Times New Roman" w:cs="Times New Roman"/>
                <w:sz w:val="28"/>
                <w:szCs w:val="28"/>
              </w:rPr>
              <w:t>-revision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3F3EE9" w:rsidRDefault="00AC6B76" w:rsidP="003F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  <w:r w:rsidR="003F3EE9">
              <w:rPr>
                <w:rFonts w:ascii="Times New Roman" w:hAnsi="Times New Roman" w:cs="Times New Roman"/>
                <w:sz w:val="28"/>
                <w:szCs w:val="28"/>
              </w:rPr>
              <w:t>-revision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3F3EE9" w:rsidRDefault="00AC6B76" w:rsidP="003F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r w:rsidR="003F3EE9">
              <w:rPr>
                <w:rFonts w:ascii="Times New Roman" w:hAnsi="Times New Roman" w:cs="Times New Roman"/>
                <w:sz w:val="28"/>
                <w:szCs w:val="28"/>
              </w:rPr>
              <w:t>-revision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3F3EE9" w:rsidRDefault="00AC6B76" w:rsidP="003F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  <w:r w:rsidR="003F3EE9">
              <w:rPr>
                <w:rFonts w:ascii="Times New Roman" w:hAnsi="Times New Roman" w:cs="Times New Roman"/>
                <w:sz w:val="28"/>
                <w:szCs w:val="28"/>
              </w:rPr>
              <w:t>-revision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550FD"/>
    <w:rsid w:val="00061C5A"/>
    <w:rsid w:val="00080455"/>
    <w:rsid w:val="000A6C1B"/>
    <w:rsid w:val="000A75AA"/>
    <w:rsid w:val="000B21C9"/>
    <w:rsid w:val="000C78A3"/>
    <w:rsid w:val="0013314F"/>
    <w:rsid w:val="001564E0"/>
    <w:rsid w:val="00161F84"/>
    <w:rsid w:val="001A3960"/>
    <w:rsid w:val="001E7477"/>
    <w:rsid w:val="00251200"/>
    <w:rsid w:val="002713F1"/>
    <w:rsid w:val="002A5FAE"/>
    <w:rsid w:val="002D50F7"/>
    <w:rsid w:val="002F2691"/>
    <w:rsid w:val="00336762"/>
    <w:rsid w:val="00347A77"/>
    <w:rsid w:val="0037135E"/>
    <w:rsid w:val="003954EB"/>
    <w:rsid w:val="003A14D5"/>
    <w:rsid w:val="003C2551"/>
    <w:rsid w:val="003C4049"/>
    <w:rsid w:val="003C4F3B"/>
    <w:rsid w:val="003F3EE9"/>
    <w:rsid w:val="004507CA"/>
    <w:rsid w:val="00456600"/>
    <w:rsid w:val="004C7632"/>
    <w:rsid w:val="004D049C"/>
    <w:rsid w:val="004D1AA4"/>
    <w:rsid w:val="004D6003"/>
    <w:rsid w:val="004F24EE"/>
    <w:rsid w:val="004F5951"/>
    <w:rsid w:val="00533762"/>
    <w:rsid w:val="00583DDC"/>
    <w:rsid w:val="00653929"/>
    <w:rsid w:val="00657065"/>
    <w:rsid w:val="00662F59"/>
    <w:rsid w:val="00696158"/>
    <w:rsid w:val="006C35BC"/>
    <w:rsid w:val="0074159A"/>
    <w:rsid w:val="00746E61"/>
    <w:rsid w:val="007475CD"/>
    <w:rsid w:val="00783792"/>
    <w:rsid w:val="007900B2"/>
    <w:rsid w:val="007A2074"/>
    <w:rsid w:val="00813E03"/>
    <w:rsid w:val="0084687E"/>
    <w:rsid w:val="008565AC"/>
    <w:rsid w:val="00875DBB"/>
    <w:rsid w:val="00876BFF"/>
    <w:rsid w:val="00890D52"/>
    <w:rsid w:val="008B1AD4"/>
    <w:rsid w:val="008E6509"/>
    <w:rsid w:val="008F2AD1"/>
    <w:rsid w:val="008F7168"/>
    <w:rsid w:val="00902D89"/>
    <w:rsid w:val="00937FA7"/>
    <w:rsid w:val="0097085A"/>
    <w:rsid w:val="00982148"/>
    <w:rsid w:val="0099414C"/>
    <w:rsid w:val="009B1340"/>
    <w:rsid w:val="009C1E09"/>
    <w:rsid w:val="009C7733"/>
    <w:rsid w:val="009F7BA9"/>
    <w:rsid w:val="00A043D1"/>
    <w:rsid w:val="00A11720"/>
    <w:rsid w:val="00A742A6"/>
    <w:rsid w:val="00A8365F"/>
    <w:rsid w:val="00A92309"/>
    <w:rsid w:val="00AC43B1"/>
    <w:rsid w:val="00AC6B76"/>
    <w:rsid w:val="00AE0CE4"/>
    <w:rsid w:val="00AF3BFA"/>
    <w:rsid w:val="00AF6771"/>
    <w:rsid w:val="00B12F91"/>
    <w:rsid w:val="00B1352C"/>
    <w:rsid w:val="00B24BCA"/>
    <w:rsid w:val="00B5382D"/>
    <w:rsid w:val="00BB429A"/>
    <w:rsid w:val="00BE5855"/>
    <w:rsid w:val="00BF3A07"/>
    <w:rsid w:val="00C125A7"/>
    <w:rsid w:val="00C27B2C"/>
    <w:rsid w:val="00C819E1"/>
    <w:rsid w:val="00CA3C9D"/>
    <w:rsid w:val="00CB2CB9"/>
    <w:rsid w:val="00CB49F9"/>
    <w:rsid w:val="00CB72F1"/>
    <w:rsid w:val="00CC4FEC"/>
    <w:rsid w:val="00D40F59"/>
    <w:rsid w:val="00D42202"/>
    <w:rsid w:val="00D71BC9"/>
    <w:rsid w:val="00D86E1C"/>
    <w:rsid w:val="00DA0E84"/>
    <w:rsid w:val="00DF7E5B"/>
    <w:rsid w:val="00E5728F"/>
    <w:rsid w:val="00E87696"/>
    <w:rsid w:val="00E95B6A"/>
    <w:rsid w:val="00F0191C"/>
    <w:rsid w:val="00F20F1E"/>
    <w:rsid w:val="00F61AA6"/>
    <w:rsid w:val="00F760DB"/>
    <w:rsid w:val="00FB432A"/>
    <w:rsid w:val="00FB4FDD"/>
    <w:rsid w:val="00FE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CEC96-C512-4373-B4C6-A0207F3D0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4</cp:revision>
  <dcterms:created xsi:type="dcterms:W3CDTF">2017-12-16T05:14:00Z</dcterms:created>
  <dcterms:modified xsi:type="dcterms:W3CDTF">2017-12-16T06:57:00Z</dcterms:modified>
</cp:coreProperties>
</file>