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6802E5">
        <w:rPr>
          <w:rFonts w:ascii="Times New Roman" w:hAnsi="Times New Roman" w:cs="Times New Roman"/>
          <w:b/>
          <w:sz w:val="28"/>
          <w:szCs w:val="28"/>
        </w:rPr>
        <w:t>Jyoti</w:t>
      </w:r>
      <w:proofErr w:type="spellEnd"/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6802E5">
        <w:rPr>
          <w:rFonts w:ascii="Times New Roman" w:hAnsi="Times New Roman" w:cs="Times New Roman"/>
          <w:b/>
          <w:sz w:val="28"/>
          <w:szCs w:val="28"/>
        </w:rPr>
        <w:t>B.com</w:t>
      </w:r>
      <w:proofErr w:type="gramEnd"/>
      <w:r w:rsidR="006802E5">
        <w:rPr>
          <w:rFonts w:ascii="Times New Roman" w:hAnsi="Times New Roman" w:cs="Times New Roman"/>
          <w:b/>
          <w:sz w:val="28"/>
          <w:szCs w:val="28"/>
        </w:rPr>
        <w:t xml:space="preserve"> II…4th</w:t>
      </w:r>
      <w:r w:rsidRPr="000040D9">
        <w:rPr>
          <w:rFonts w:ascii="Times New Roman" w:hAnsi="Times New Roman" w:cs="Times New Roman"/>
          <w:sz w:val="28"/>
          <w:szCs w:val="28"/>
        </w:rPr>
        <w:t xml:space="preserve">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2E5">
        <w:rPr>
          <w:rFonts w:ascii="Times New Roman" w:hAnsi="Times New Roman" w:cs="Times New Roman"/>
          <w:b/>
          <w:sz w:val="28"/>
          <w:szCs w:val="28"/>
        </w:rPr>
        <w:t>Corporate Accounting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68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Valuation of Goodwill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Introduction, meaning and features of goodwill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Factors affecting the value of goodwill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Need and methods of valuation of goodwill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 to 6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7 to 14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802E5">
              <w:rPr>
                <w:rFonts w:ascii="Times New Roman" w:hAnsi="Times New Roman" w:cs="Times New Roman"/>
                <w:sz w:val="28"/>
                <w:szCs w:val="28"/>
              </w:rPr>
              <w:t>Valuation of Goodwill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15 to 17 and practical questions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questions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802E5">
              <w:rPr>
                <w:rFonts w:ascii="Times New Roman" w:hAnsi="Times New Roman" w:cs="Times New Roman"/>
                <w:sz w:val="28"/>
                <w:szCs w:val="28"/>
              </w:rPr>
              <w:t xml:space="preserve"> goodwill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questions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illustrations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practical questions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6802E5" w:rsidRDefault="006802E5" w:rsidP="006802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valuation of goodwill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E59F8">
              <w:rPr>
                <w:rFonts w:ascii="Times New Roman" w:hAnsi="Times New Roman" w:cs="Times New Roman"/>
                <w:sz w:val="28"/>
                <w:szCs w:val="28"/>
              </w:rPr>
              <w:t>: Valuation of Shares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7E59F8" w:rsidRDefault="007E59F8" w:rsidP="007E59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and need of valuation of shares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7E59F8" w:rsidRDefault="007E59F8" w:rsidP="007E59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Factors affecting valuation of shares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7E59F8" w:rsidRDefault="007E59F8" w:rsidP="007E59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Methods of valuation of shares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7E59F8" w:rsidRDefault="00BD77B4" w:rsidP="007E59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7E59F8">
              <w:rPr>
                <w:rFonts w:ascii="Times New Roman" w:hAnsi="Times New Roman" w:cs="Times New Roman"/>
                <w:sz w:val="28"/>
                <w:szCs w:val="28"/>
              </w:rPr>
              <w:t>llus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tration 1 to 7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8 to 14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15 to 20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D77B4">
              <w:rPr>
                <w:rFonts w:ascii="Times New Roman" w:hAnsi="Times New Roman" w:cs="Times New Roman"/>
                <w:sz w:val="28"/>
                <w:szCs w:val="28"/>
              </w:rPr>
              <w:t>: Valuation of Shares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questions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questions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illustrations and practical questions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valuation of shares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D77B4">
              <w:rPr>
                <w:rFonts w:ascii="Times New Roman" w:hAnsi="Times New Roman" w:cs="Times New Roman"/>
                <w:sz w:val="28"/>
                <w:szCs w:val="28"/>
              </w:rPr>
              <w:t>: Accounts of Holding Companies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Legal definitions and Requirements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Wholly owned and partly owned subsidiaries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Consolidated Financial statements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 to 7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8 to 14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D77B4">
              <w:rPr>
                <w:rFonts w:ascii="Times New Roman" w:hAnsi="Times New Roman" w:cs="Times New Roman"/>
                <w:sz w:val="28"/>
                <w:szCs w:val="28"/>
              </w:rPr>
              <w:t>: Accounts of  Holding Companies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A423C9" w:rsidRDefault="00A423C9" w:rsidP="00A423C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Valuation of Goodwill</w:t>
            </w:r>
          </w:p>
          <w:p w:rsidR="00A423C9" w:rsidRPr="00A423C9" w:rsidRDefault="00A423C9" w:rsidP="00A423C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Valuation of Shares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15 to 22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Illustration 23 to 30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31 to 34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questions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questions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D77B4">
              <w:rPr>
                <w:rFonts w:ascii="Times New Roman" w:hAnsi="Times New Roman" w:cs="Times New Roman"/>
                <w:sz w:val="28"/>
                <w:szCs w:val="28"/>
              </w:rPr>
              <w:t>: Accounts of holding companies</w:t>
            </w:r>
            <w:r w:rsidR="00644750">
              <w:rPr>
                <w:rFonts w:ascii="Times New Roman" w:hAnsi="Times New Roman" w:cs="Times New Roman"/>
                <w:sz w:val="28"/>
                <w:szCs w:val="28"/>
              </w:rPr>
              <w:t>, Liquidation of company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illustration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practical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BD77B4" w:rsidRDefault="00BD77B4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accounts of holding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BD77B4" w:rsidRDefault="00644750" w:rsidP="00BD7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of liquidation of company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644750" w:rsidRDefault="00644750" w:rsidP="006447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Methods of liquidation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644750">
              <w:rPr>
                <w:rFonts w:ascii="Times New Roman" w:hAnsi="Times New Roman" w:cs="Times New Roman"/>
                <w:sz w:val="28"/>
                <w:szCs w:val="28"/>
              </w:rPr>
              <w:t>: Liquidation of company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644750" w:rsidRDefault="003A4659" w:rsidP="006447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Winding up by the Tribunal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3A4659" w:rsidRDefault="003A4659" w:rsidP="003A46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Voluntary winding up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3A4659" w:rsidRDefault="003A4659" w:rsidP="003A46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Liquidator’s final statement of Account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3A4659" w:rsidRDefault="003A4659" w:rsidP="003A46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of payment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3A4659" w:rsidRDefault="003A4659" w:rsidP="003A46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1to 7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3A4659" w:rsidRDefault="003A4659" w:rsidP="003A46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8 to15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A4659">
              <w:rPr>
                <w:rFonts w:ascii="Times New Roman" w:hAnsi="Times New Roman" w:cs="Times New Roman"/>
                <w:sz w:val="28"/>
                <w:szCs w:val="28"/>
              </w:rPr>
              <w:t>: Liquidation of company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3A4659" w:rsidRDefault="003A4659" w:rsidP="003A46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16 to 20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3A4659" w:rsidRDefault="003A4659" w:rsidP="003A46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A4659">
              <w:rPr>
                <w:rFonts w:ascii="Times New Roman" w:hAnsi="Times New Roman" w:cs="Times New Roman"/>
                <w:sz w:val="28"/>
                <w:szCs w:val="28"/>
              </w:rPr>
              <w:t>: Liquidation of Company</w:t>
            </w:r>
            <w:r w:rsidR="00AD4F27">
              <w:rPr>
                <w:rFonts w:ascii="Times New Roman" w:hAnsi="Times New Roman" w:cs="Times New Roman"/>
                <w:sz w:val="28"/>
                <w:szCs w:val="28"/>
              </w:rPr>
              <w:t>, Accounts of Banking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A423C9" w:rsidRDefault="00A423C9" w:rsidP="00A423C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Accounts of Holding Companies</w:t>
            </w:r>
          </w:p>
          <w:p w:rsidR="00A423C9" w:rsidRPr="00A423C9" w:rsidRDefault="00A423C9" w:rsidP="00A423C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Liquidation of company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3A4659" w:rsidRDefault="003A4659" w:rsidP="003A46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illustrations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3A4659" w:rsidRDefault="003A4659" w:rsidP="003A46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practical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AD4F27" w:rsidRDefault="00AD4F27" w:rsidP="00AD4F2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liquidation of company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AD4F27" w:rsidRDefault="00AD4F27" w:rsidP="00AD4F2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of Accounts of Banking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AD4F27" w:rsidRDefault="00AD4F27" w:rsidP="00AD4F2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Bank book-keeping or Bank’s working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AD4F27" w:rsidRDefault="00AD4F27" w:rsidP="00AD4F2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Final Accounts of Banking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9D017B">
              <w:rPr>
                <w:rFonts w:ascii="Times New Roman" w:hAnsi="Times New Roman" w:cs="Times New Roman"/>
                <w:sz w:val="28"/>
                <w:szCs w:val="28"/>
              </w:rPr>
              <w:t>: Accounts of Banking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9D017B" w:rsidRDefault="009D017B" w:rsidP="009D01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Explanation of Schedules given in profit and loss account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9D017B" w:rsidRDefault="009D017B" w:rsidP="009D01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Rebate on </w:t>
            </w:r>
            <w:r w:rsidR="00C500F4">
              <w:rPr>
                <w:rFonts w:ascii="Times New Roman" w:hAnsi="Times New Roman" w:cs="Times New Roman"/>
                <w:sz w:val="28"/>
                <w:szCs w:val="28"/>
              </w:rPr>
              <w:t>Bill discounted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 to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5 to 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Provisioning for Advances covered by Guarantee of ECGC/DICGC Guarantee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9 and explanation of schedules given in Balance Sheet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500F4">
              <w:rPr>
                <w:rFonts w:ascii="Times New Roman" w:hAnsi="Times New Roman" w:cs="Times New Roman"/>
                <w:sz w:val="28"/>
                <w:szCs w:val="28"/>
              </w:rPr>
              <w:t>: Accounts of Banking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10 to 14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15 to 17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questions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Revision of illustrations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Revisions of practical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500F4">
              <w:rPr>
                <w:rFonts w:ascii="Times New Roman" w:hAnsi="Times New Roman" w:cs="Times New Roman"/>
                <w:sz w:val="28"/>
                <w:szCs w:val="28"/>
              </w:rPr>
              <w:t>: Accounts of Insurance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C500F4" w:rsidRDefault="00C500F4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C500F4" w:rsidRDefault="00895E9B" w:rsidP="00C500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C500F4">
              <w:rPr>
                <w:rFonts w:ascii="Times New Roman" w:hAnsi="Times New Roman" w:cs="Times New Roman"/>
                <w:sz w:val="28"/>
                <w:szCs w:val="28"/>
              </w:rPr>
              <w:t>ypes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insurance and </w:t>
            </w:r>
            <w:r w:rsidR="007C757A">
              <w:rPr>
                <w:rFonts w:ascii="Times New Roman" w:hAnsi="Times New Roman" w:cs="Times New Roman"/>
                <w:sz w:val="28"/>
                <w:szCs w:val="28"/>
              </w:rPr>
              <w:t xml:space="preserve">life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insurance policies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895E9B" w:rsidRDefault="007C757A" w:rsidP="00895E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Regulation of Insurance business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7C757A" w:rsidRDefault="007C757A" w:rsidP="007C75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Preparation of financial statements of Life insurance business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7C757A" w:rsidRDefault="007C757A" w:rsidP="007C75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Policyholders’  technical account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C757A">
              <w:rPr>
                <w:rFonts w:ascii="Times New Roman" w:hAnsi="Times New Roman" w:cs="Times New Roman"/>
                <w:sz w:val="28"/>
                <w:szCs w:val="28"/>
              </w:rPr>
              <w:t>: Accounts of Insurance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7C757A" w:rsidRDefault="007C757A" w:rsidP="007C75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Policyholders’ Non-technical account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7C757A" w:rsidRDefault="007C757A" w:rsidP="007C75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Explanation of schedules forming part of financial statement                             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7C757A" w:rsidRDefault="007C757A" w:rsidP="007C75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 to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7C757A" w:rsidRDefault="007C757A" w:rsidP="007C75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4 to 6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8A75E2" w:rsidRDefault="008A75E2" w:rsidP="008A75E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General insurance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8A75E2" w:rsidRDefault="008A75E2" w:rsidP="008A75E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Preparation of financial statements of general insurance business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8A75E2">
              <w:rPr>
                <w:rFonts w:ascii="Times New Roman" w:hAnsi="Times New Roman" w:cs="Times New Roman"/>
                <w:sz w:val="28"/>
                <w:szCs w:val="28"/>
              </w:rPr>
              <w:t xml:space="preserve">: Accounts of Insurance companies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8A75E2" w:rsidRDefault="008A75E2" w:rsidP="008A75E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7 to 10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8A75E2" w:rsidRDefault="008A75E2" w:rsidP="008A75E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 11 to 12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8A75E2" w:rsidRDefault="00E14E73" w:rsidP="008A75E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Adjustment Entries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Illustrations 13 to 18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questions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E14E73">
              <w:rPr>
                <w:rFonts w:ascii="Times New Roman" w:hAnsi="Times New Roman" w:cs="Times New Roman"/>
                <w:sz w:val="28"/>
                <w:szCs w:val="28"/>
              </w:rPr>
              <w:t>: Accounts of insurance companies and revision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Accounts of  Holding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syllabus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4E73">
              <w:rPr>
                <w:rFonts w:ascii="Times New Roman" w:hAnsi="Times New Roman" w:cs="Times New Roman"/>
                <w:sz w:val="28"/>
                <w:szCs w:val="28"/>
              </w:rPr>
              <w:t>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vision of syllabus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valuation of Goodwill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valuation of shares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E14E73">
              <w:rPr>
                <w:rFonts w:ascii="Times New Roman" w:hAnsi="Times New Roman" w:cs="Times New Roman"/>
                <w:sz w:val="28"/>
                <w:szCs w:val="28"/>
              </w:rPr>
              <w:t>: Revision of all chapters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liquidation of company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accounts of holding of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accounts of banking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4E73">
              <w:rPr>
                <w:rFonts w:ascii="Times New Roman" w:hAnsi="Times New Roman" w:cs="Times New Roman"/>
                <w:sz w:val="28"/>
                <w:szCs w:val="28"/>
              </w:rPr>
              <w:t>Revision of accounts of insurance companies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4E73"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E14E73" w:rsidRDefault="00E14E73" w:rsidP="00E14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14E73"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F3F04"/>
    <w:multiLevelType w:val="hybridMultilevel"/>
    <w:tmpl w:val="D7BCC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1564E0"/>
    <w:rsid w:val="003A4659"/>
    <w:rsid w:val="003C4F3B"/>
    <w:rsid w:val="004507CA"/>
    <w:rsid w:val="004F5951"/>
    <w:rsid w:val="00521928"/>
    <w:rsid w:val="00533762"/>
    <w:rsid w:val="00644750"/>
    <w:rsid w:val="006802E5"/>
    <w:rsid w:val="0074159A"/>
    <w:rsid w:val="007475CD"/>
    <w:rsid w:val="00783792"/>
    <w:rsid w:val="007C757A"/>
    <w:rsid w:val="007E59F8"/>
    <w:rsid w:val="00875DBB"/>
    <w:rsid w:val="00895E9B"/>
    <w:rsid w:val="008A75E2"/>
    <w:rsid w:val="009D017B"/>
    <w:rsid w:val="00A423C9"/>
    <w:rsid w:val="00AC6B76"/>
    <w:rsid w:val="00AD4F27"/>
    <w:rsid w:val="00B12F91"/>
    <w:rsid w:val="00BD77B4"/>
    <w:rsid w:val="00BE5855"/>
    <w:rsid w:val="00C34E75"/>
    <w:rsid w:val="00C500F4"/>
    <w:rsid w:val="00CC4FEC"/>
    <w:rsid w:val="00DA0E84"/>
    <w:rsid w:val="00E14E73"/>
    <w:rsid w:val="00E5728F"/>
    <w:rsid w:val="00F20F1E"/>
    <w:rsid w:val="00F7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0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</cp:lastModifiedBy>
  <cp:revision>2</cp:revision>
  <dcterms:created xsi:type="dcterms:W3CDTF">2017-12-15T17:33:00Z</dcterms:created>
  <dcterms:modified xsi:type="dcterms:W3CDTF">2017-12-15T17:33:00Z</dcterms:modified>
</cp:coreProperties>
</file>