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C523F8">
        <w:rPr>
          <w:rFonts w:ascii="Times New Roman" w:hAnsi="Times New Roman" w:cs="Times New Roman"/>
          <w:b/>
          <w:sz w:val="28"/>
          <w:szCs w:val="28"/>
        </w:rPr>
        <w:t>Jyoti</w:t>
      </w:r>
      <w:proofErr w:type="spellEnd"/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C523F8">
        <w:rPr>
          <w:rFonts w:ascii="Times New Roman" w:hAnsi="Times New Roman" w:cs="Times New Roman"/>
          <w:b/>
          <w:sz w:val="28"/>
          <w:szCs w:val="28"/>
        </w:rPr>
        <w:t>B.com</w:t>
      </w:r>
      <w:proofErr w:type="gramEnd"/>
      <w:r w:rsidR="00C523F8">
        <w:rPr>
          <w:rFonts w:ascii="Times New Roman" w:hAnsi="Times New Roman" w:cs="Times New Roman"/>
          <w:b/>
          <w:sz w:val="28"/>
          <w:szCs w:val="28"/>
        </w:rPr>
        <w:t xml:space="preserve"> Final</w:t>
      </w:r>
      <w:r w:rsidR="004507CA">
        <w:rPr>
          <w:rFonts w:ascii="Times New Roman" w:hAnsi="Times New Roman" w:cs="Times New Roman"/>
          <w:b/>
          <w:sz w:val="28"/>
          <w:szCs w:val="28"/>
        </w:rPr>
        <w:t>……</w:t>
      </w:r>
      <w:proofErr w:type="spellStart"/>
      <w:r w:rsidR="00C523F8">
        <w:rPr>
          <w:rFonts w:ascii="Times New Roman" w:hAnsi="Times New Roman" w:cs="Times New Roman"/>
          <w:b/>
          <w:sz w:val="28"/>
          <w:szCs w:val="28"/>
        </w:rPr>
        <w:t>VIth</w:t>
      </w:r>
      <w:proofErr w:type="spellEnd"/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3F8">
        <w:rPr>
          <w:rFonts w:ascii="Times New Roman" w:hAnsi="Times New Roman" w:cs="Times New Roman"/>
          <w:b/>
          <w:sz w:val="28"/>
          <w:szCs w:val="28"/>
        </w:rPr>
        <w:t>International Marketing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C52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International Marketing –An introduction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4507CA">
        <w:trPr>
          <w:trHeight w:val="872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C523F8" w:rsidRDefault="00C523F8" w:rsidP="00C523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Introduction, Meaning Nature of international marketing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C523F8" w:rsidRDefault="00C523F8" w:rsidP="00C523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Challenges , International Marketing mix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C523F8" w:rsidRDefault="00C523F8" w:rsidP="00C523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Major decisions in International Marketing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C523F8" w:rsidRDefault="00C523F8" w:rsidP="00C523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Approaches and scope of International Marketing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C523F8" w:rsidRDefault="00C523F8" w:rsidP="00C523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International Marketing – Introduction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523F8">
              <w:rPr>
                <w:rFonts w:ascii="Times New Roman" w:hAnsi="Times New Roman" w:cs="Times New Roman"/>
                <w:sz w:val="28"/>
                <w:szCs w:val="28"/>
              </w:rPr>
              <w:t xml:space="preserve">International Marketing Environment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C523F8" w:rsidRDefault="00C523F8" w:rsidP="00C523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, Meaning and characteristics of International Marketing Environment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C523F8" w:rsidRDefault="00C523F8" w:rsidP="00C523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Components of international marketing environment 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1733DE" w:rsidRDefault="001733DE" w:rsidP="001733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Micro and Macro environment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1733DE" w:rsidRDefault="001733DE" w:rsidP="001733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International economic environment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1733DE" w:rsidRDefault="001733DE" w:rsidP="001733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Need of the study of International Marketing Environment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1733DE" w:rsidRDefault="001733DE" w:rsidP="001733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Test of international Marketing Environment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733DE">
              <w:rPr>
                <w:rFonts w:ascii="Times New Roman" w:hAnsi="Times New Roman" w:cs="Times New Roman"/>
                <w:sz w:val="28"/>
                <w:szCs w:val="28"/>
              </w:rPr>
              <w:t>: Foreign Market Entry Modes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1733DE" w:rsidRDefault="001733DE" w:rsidP="001733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and Meaning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1733DE" w:rsidRDefault="00CE5353" w:rsidP="001733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Foreign Market entry strategies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CE5353" w:rsidRDefault="00CE5353" w:rsidP="00CE53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Essentials conditions for entry into foreign Markets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CE5353" w:rsidRDefault="00CE5353" w:rsidP="00CE53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County evaluation and selection : Introduction and meaning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CE5353" w:rsidRDefault="00CE5353" w:rsidP="00CE53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Steps and Parameters used in country evaluation and selection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CE5353" w:rsidRDefault="00CE5353" w:rsidP="00CE53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Evaluation Matrix and revision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CE5353">
              <w:rPr>
                <w:rFonts w:ascii="Times New Roman" w:hAnsi="Times New Roman" w:cs="Times New Roman"/>
                <w:sz w:val="28"/>
                <w:szCs w:val="28"/>
              </w:rPr>
              <w:t xml:space="preserve">: Product planning for international markets: </w:t>
            </w:r>
            <w:proofErr w:type="spellStart"/>
            <w:r w:rsidR="00CE5353">
              <w:rPr>
                <w:rFonts w:ascii="Times New Roman" w:hAnsi="Times New Roman" w:cs="Times New Roman"/>
                <w:sz w:val="28"/>
                <w:szCs w:val="28"/>
              </w:rPr>
              <w:t>Standardisation</w:t>
            </w:r>
            <w:proofErr w:type="spellEnd"/>
            <w:r w:rsidR="00CE5353">
              <w:rPr>
                <w:rFonts w:ascii="Times New Roman" w:hAnsi="Times New Roman" w:cs="Times New Roman"/>
                <w:sz w:val="28"/>
                <w:szCs w:val="28"/>
              </w:rPr>
              <w:t xml:space="preserve"> , Adaption, and New product development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E82AB6" w:rsidRDefault="00D11AD2" w:rsidP="00E82A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, Meaning , Classification  of product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D11AD2" w:rsidRDefault="00D11AD2" w:rsidP="00D11A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Objectives of product planning and development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D11AD2" w:rsidRDefault="00D11AD2" w:rsidP="00D11A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New product development in international markets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D11AD2" w:rsidRDefault="00D11AD2" w:rsidP="00D11A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1AD2">
              <w:rPr>
                <w:rFonts w:ascii="Times New Roman" w:hAnsi="Times New Roman" w:cs="Times New Roman"/>
                <w:sz w:val="28"/>
                <w:szCs w:val="28"/>
              </w:rPr>
              <w:t>International product strategies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11AD2">
              <w:rPr>
                <w:rFonts w:ascii="Times New Roman" w:hAnsi="Times New Roman" w:cs="Times New Roman"/>
                <w:sz w:val="28"/>
                <w:szCs w:val="28"/>
              </w:rPr>
              <w:t>: Product planning for international markets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D11AD2" w:rsidRDefault="00D11AD2" w:rsidP="00D11A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Scope of product planning and development 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D11AD2" w:rsidRDefault="00D11AD2" w:rsidP="00D11A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Failures of product in foreign markets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EB1D80" w:rsidRDefault="00EB1D80" w:rsidP="00EB1D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Responsibility and organizational structure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EB1D80" w:rsidRDefault="00EB1D80" w:rsidP="00EB1D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product planning for international markets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EB1D80" w:rsidRDefault="00EB1D80" w:rsidP="00EB1D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product planning for international markets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EB1D80">
              <w:rPr>
                <w:rFonts w:ascii="Times New Roman" w:hAnsi="Times New Roman" w:cs="Times New Roman"/>
                <w:sz w:val="28"/>
                <w:szCs w:val="28"/>
              </w:rPr>
              <w:t xml:space="preserve">: Branding , packaging and </w:t>
            </w:r>
            <w:proofErr w:type="spellStart"/>
            <w:r w:rsidR="00EB1D80">
              <w:rPr>
                <w:rFonts w:ascii="Times New Roman" w:hAnsi="Times New Roman" w:cs="Times New Roman"/>
                <w:sz w:val="28"/>
                <w:szCs w:val="28"/>
              </w:rPr>
              <w:t>Labelling</w:t>
            </w:r>
            <w:proofErr w:type="spellEnd"/>
            <w:r w:rsidR="00EB1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6A5535" w:rsidRDefault="006A5535" w:rsidP="006A55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International marketing</w:t>
            </w:r>
          </w:p>
          <w:p w:rsidR="006A5535" w:rsidRPr="006A5535" w:rsidRDefault="006A5535" w:rsidP="006A55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Branding, packaging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labelling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EB1D80" w:rsidRDefault="00EB1D80" w:rsidP="00EB1D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, meaning and features of Brand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EB1D80" w:rsidRDefault="00EB1D80" w:rsidP="00EB1D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Reasons for branding, different brand strategies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64526E" w:rsidRDefault="0064526E" w:rsidP="006452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4526E">
              <w:rPr>
                <w:rFonts w:ascii="Times New Roman" w:hAnsi="Times New Roman" w:cs="Times New Roman"/>
                <w:sz w:val="28"/>
                <w:szCs w:val="28"/>
              </w:rPr>
              <w:t>Issues in global branding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64526E" w:rsidRDefault="0064526E" w:rsidP="006452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Importance of branding in international marketing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64526E" w:rsidRDefault="0064526E" w:rsidP="006452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Packaging : introduction and meaning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64526E">
              <w:rPr>
                <w:rFonts w:ascii="Times New Roman" w:hAnsi="Times New Roman" w:cs="Times New Roman"/>
                <w:sz w:val="28"/>
                <w:szCs w:val="28"/>
              </w:rPr>
              <w:t xml:space="preserve">:Branding , packaging and </w:t>
            </w:r>
            <w:proofErr w:type="spellStart"/>
            <w:r w:rsidR="0064526E">
              <w:rPr>
                <w:rFonts w:ascii="Times New Roman" w:hAnsi="Times New Roman" w:cs="Times New Roman"/>
                <w:sz w:val="28"/>
                <w:szCs w:val="28"/>
              </w:rPr>
              <w:t>labelling</w:t>
            </w:r>
            <w:proofErr w:type="spellEnd"/>
            <w:r w:rsidR="006452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64526E" w:rsidRDefault="0064526E" w:rsidP="006452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Functions and </w:t>
            </w:r>
            <w:r w:rsidR="00FC758E">
              <w:rPr>
                <w:rFonts w:ascii="Times New Roman" w:hAnsi="Times New Roman" w:cs="Times New Roman"/>
                <w:sz w:val="28"/>
                <w:szCs w:val="28"/>
              </w:rPr>
              <w:t xml:space="preserve">packaging considerations in international marketing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4F043A" w:rsidRDefault="004F043A" w:rsidP="004F04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Methods, packaging material used in international marketing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4F043A" w:rsidRDefault="004F043A" w:rsidP="004F04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Packaging decisions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4F043A" w:rsidRDefault="004F043A" w:rsidP="004F04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Labelling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 subject matter, significance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4F043A" w:rsidRDefault="004F043A" w:rsidP="004F04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Marking and trade mark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F043A">
              <w:rPr>
                <w:rFonts w:ascii="Times New Roman" w:hAnsi="Times New Roman" w:cs="Times New Roman"/>
                <w:sz w:val="28"/>
                <w:szCs w:val="28"/>
              </w:rPr>
              <w:t xml:space="preserve">: International pricing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4F043A" w:rsidRDefault="00FF101C" w:rsidP="004F04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Introduction, meaning , pricing objectives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3B6664" w:rsidRDefault="003B6664" w:rsidP="003B66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Pricing policies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3B6664" w:rsidRDefault="003B6664" w:rsidP="003B66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Price competition Vs. Non-price competition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3B6664" w:rsidRDefault="003B6664" w:rsidP="003B6664">
            <w:pPr>
              <w:pStyle w:val="ListParagraph"/>
              <w:numPr>
                <w:ilvl w:val="0"/>
                <w:numId w:val="1"/>
              </w:numPr>
              <w:tabs>
                <w:tab w:val="left" w:pos="1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Dumping and transfer pricing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3B6664" w:rsidRDefault="003B6664" w:rsidP="003B66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international pricing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3B6664" w:rsidRDefault="003B6664" w:rsidP="003B66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B6664">
              <w:rPr>
                <w:rFonts w:ascii="Times New Roman" w:hAnsi="Times New Roman" w:cs="Times New Roman"/>
                <w:sz w:val="28"/>
                <w:szCs w:val="28"/>
              </w:rPr>
              <w:t xml:space="preserve">Test of international pricing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B666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555F42">
              <w:rPr>
                <w:rFonts w:ascii="Times New Roman" w:hAnsi="Times New Roman" w:cs="Times New Roman"/>
                <w:sz w:val="28"/>
                <w:szCs w:val="28"/>
              </w:rPr>
              <w:t xml:space="preserve">International price quotation and payment terms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772E53" w:rsidRDefault="00772E53" w:rsidP="00772E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and meaning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772E53" w:rsidRDefault="00772E53" w:rsidP="00772E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2E53">
              <w:rPr>
                <w:rFonts w:ascii="Times New Roman" w:hAnsi="Times New Roman" w:cs="Times New Roman"/>
                <w:sz w:val="28"/>
                <w:szCs w:val="28"/>
              </w:rPr>
              <w:t xml:space="preserve">Payment terms in price quotations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Pr="00772E53" w:rsidRDefault="00AC6B76" w:rsidP="00772E53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72E53">
              <w:rPr>
                <w:rFonts w:ascii="Times New Roman" w:hAnsi="Times New Roman" w:cs="Times New Roman"/>
                <w:sz w:val="28"/>
                <w:szCs w:val="28"/>
              </w:rPr>
              <w:t>: International price quotation and payment terms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6A5535" w:rsidRDefault="006A5535" w:rsidP="006A55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International marketing environment</w:t>
            </w:r>
          </w:p>
          <w:p w:rsidR="006A5535" w:rsidRPr="006A5535" w:rsidRDefault="006A5535" w:rsidP="006A55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International pricing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772E53" w:rsidRDefault="00772E53" w:rsidP="00772E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Effect of contract conditions on Export pricing quotations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772E53" w:rsidRDefault="00772E53" w:rsidP="00772E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Factors affecting export payment terms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772E53" w:rsidRDefault="00772E53" w:rsidP="00772E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Methods of payment in international marketing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772E53" w:rsidRDefault="00AF40B2" w:rsidP="00772E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Mechanism of payment in international trade in trade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transcations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AF40B2" w:rsidRDefault="00AF40B2" w:rsidP="00AF40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Bill of lading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AF40B2" w:rsidRDefault="00AF40B2" w:rsidP="00AF40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international price quotations and payment terms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AF40B2">
              <w:rPr>
                <w:rFonts w:ascii="Times New Roman" w:hAnsi="Times New Roman" w:cs="Times New Roman"/>
                <w:sz w:val="28"/>
                <w:szCs w:val="28"/>
              </w:rPr>
              <w:t>: Promotion of product Abroad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AF40B2" w:rsidRDefault="00AF40B2" w:rsidP="00AF40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and meaning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AF40B2" w:rsidRDefault="00AF40B2" w:rsidP="00AF40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Components of international marketing mix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AF40B2" w:rsidRDefault="00AF40B2" w:rsidP="00AF40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Trade fairs and Exhibitions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Direct Mail and Sales Literature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Promotion of Product Abroad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Promotion of Product Abroad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8C2CCF">
              <w:rPr>
                <w:rFonts w:ascii="Times New Roman" w:hAnsi="Times New Roman" w:cs="Times New Roman"/>
                <w:sz w:val="28"/>
                <w:szCs w:val="28"/>
              </w:rPr>
              <w:t xml:space="preserve">: International Advertising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and Meaning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Approaches of International Advertising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Advantages of international Advertising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Factors affecting choice of standardized advertising strategy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International advertising Vs. Local Advertising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International advertising process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8C2CCF">
              <w:rPr>
                <w:rFonts w:ascii="Times New Roman" w:hAnsi="Times New Roman" w:cs="Times New Roman"/>
                <w:sz w:val="28"/>
                <w:szCs w:val="28"/>
              </w:rPr>
              <w:t xml:space="preserve">: International Advertising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Advertising Media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Guidelines for self-regulation of international advertising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Challenges in international marketing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Pr="008C2CCF" w:rsidRDefault="00AC6B76" w:rsidP="008C2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of international advertising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8C2CCF" w:rsidRDefault="008C2CCF" w:rsidP="008C2C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international advertising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8C2CCF">
              <w:rPr>
                <w:rFonts w:ascii="Times New Roman" w:hAnsi="Times New Roman" w:cs="Times New Roman"/>
                <w:sz w:val="28"/>
                <w:szCs w:val="28"/>
              </w:rPr>
              <w:t xml:space="preserve">: Personal Selling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9B4F6E" w:rsidRDefault="009B4F6E" w:rsidP="009B4F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and Meaning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9B4F6E" w:rsidRDefault="009B4F6E" w:rsidP="009B4F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Features, advantages of personal selling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9B4F6E" w:rsidRDefault="009B4F6E" w:rsidP="009B4F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Methods of personal selling in International Marketing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9B4F6E" w:rsidRDefault="009B4F6E" w:rsidP="009B4F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Difficulties in personal selling in International Marketing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9B4F6E" w:rsidRDefault="009B4F6E" w:rsidP="009B4F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Types of salesmen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AB52C2" w:rsidRDefault="00AB52C2" w:rsidP="00AB52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Qualities of good salesman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AB52C2">
              <w:rPr>
                <w:rFonts w:ascii="Times New Roman" w:hAnsi="Times New Roman" w:cs="Times New Roman"/>
                <w:sz w:val="28"/>
                <w:szCs w:val="28"/>
              </w:rPr>
              <w:t>: Personal Selling, International Distribution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AB52C2" w:rsidRDefault="00AB52C2" w:rsidP="00AB52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Selling process in International Marketing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AB52C2" w:rsidRDefault="00AB52C2" w:rsidP="00AB52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personal selling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AB52C2" w:rsidRDefault="00AB52C2" w:rsidP="00AB52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and Meaning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AB52C2" w:rsidRDefault="00AB52C2" w:rsidP="00AB52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Features and importance of physical distribution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AB52C2" w:rsidRDefault="00AB52C2" w:rsidP="00AB52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Components of physical distribution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E7D23">
              <w:rPr>
                <w:rFonts w:ascii="Times New Roman" w:hAnsi="Times New Roman" w:cs="Times New Roman"/>
                <w:sz w:val="28"/>
                <w:szCs w:val="28"/>
              </w:rPr>
              <w:t>: International</w:t>
            </w:r>
            <w:r w:rsidR="00AB52C2">
              <w:rPr>
                <w:rFonts w:ascii="Times New Roman" w:hAnsi="Times New Roman" w:cs="Times New Roman"/>
                <w:sz w:val="28"/>
                <w:szCs w:val="28"/>
              </w:rPr>
              <w:t xml:space="preserve"> Distribution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AB52C2" w:rsidRDefault="00AB52C2" w:rsidP="00AB52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Suggestion for improvement in physical distribution in international marketing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AB52C2" w:rsidRDefault="00AB52C2" w:rsidP="00AB52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International logistics management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AB52C2" w:rsidRDefault="00AB52C2" w:rsidP="00AB52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Management of distribution channels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DE7D23" w:rsidRDefault="00DE7D23" w:rsidP="00DE7D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Distribution channel structure in international marketing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DE7D23" w:rsidRDefault="00DE7D23" w:rsidP="00DE7D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International distribution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E7D23">
              <w:rPr>
                <w:rFonts w:ascii="Times New Roman" w:hAnsi="Times New Roman" w:cs="Times New Roman"/>
                <w:sz w:val="28"/>
                <w:szCs w:val="28"/>
              </w:rPr>
              <w:t>: Selection and appointment of  foreign sales agents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DE7D23" w:rsidRDefault="00DE7D23" w:rsidP="00DE7D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Need, factors and advantages of foreign selling agents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DE7D23" w:rsidRDefault="00DE7D23" w:rsidP="00DE7D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Subject matter of foreign sales agency contract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DE7D23" w:rsidRDefault="00DE7D23" w:rsidP="00DE7D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Specimen of foreign selling agency contract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DE7D23" w:rsidRDefault="00DE7D23" w:rsidP="00DE7D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Motivating foreign selling agents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DE7D23" w:rsidRDefault="00DE7D23" w:rsidP="00DE7D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selection and appointment of foreign sales agents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DE7D23" w:rsidRPr="00DE7D23" w:rsidRDefault="00DE7D23" w:rsidP="00DE7D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F86"/>
    <w:multiLevelType w:val="hybridMultilevel"/>
    <w:tmpl w:val="66AAE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53BEB"/>
    <w:rsid w:val="001564E0"/>
    <w:rsid w:val="00171EC0"/>
    <w:rsid w:val="001733DE"/>
    <w:rsid w:val="003B6664"/>
    <w:rsid w:val="003C4F3B"/>
    <w:rsid w:val="004507CA"/>
    <w:rsid w:val="004B14A6"/>
    <w:rsid w:val="004F043A"/>
    <w:rsid w:val="004F5951"/>
    <w:rsid w:val="00533762"/>
    <w:rsid w:val="00555F42"/>
    <w:rsid w:val="0064526E"/>
    <w:rsid w:val="006A5535"/>
    <w:rsid w:val="0074159A"/>
    <w:rsid w:val="007475CD"/>
    <w:rsid w:val="00772E53"/>
    <w:rsid w:val="00783792"/>
    <w:rsid w:val="00875DBB"/>
    <w:rsid w:val="008C2CCF"/>
    <w:rsid w:val="009B4F6E"/>
    <w:rsid w:val="00AB52C2"/>
    <w:rsid w:val="00AC6B76"/>
    <w:rsid w:val="00AF40B2"/>
    <w:rsid w:val="00B12F91"/>
    <w:rsid w:val="00BE5855"/>
    <w:rsid w:val="00C523F8"/>
    <w:rsid w:val="00CC4FEC"/>
    <w:rsid w:val="00CE5353"/>
    <w:rsid w:val="00D11AD2"/>
    <w:rsid w:val="00DA0E84"/>
    <w:rsid w:val="00DE7D23"/>
    <w:rsid w:val="00E4239C"/>
    <w:rsid w:val="00E5728F"/>
    <w:rsid w:val="00E82AB6"/>
    <w:rsid w:val="00EB1D80"/>
    <w:rsid w:val="00F20F1E"/>
    <w:rsid w:val="00F760DB"/>
    <w:rsid w:val="00FC758E"/>
    <w:rsid w:val="00FF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23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69552-905F-479E-A50B-20DBD1302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</cp:lastModifiedBy>
  <cp:revision>2</cp:revision>
  <dcterms:created xsi:type="dcterms:W3CDTF">2017-12-15T16:28:00Z</dcterms:created>
  <dcterms:modified xsi:type="dcterms:W3CDTF">2017-12-15T16:28:00Z</dcterms:modified>
</cp:coreProperties>
</file>